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6" w:tblpY="1484"/>
        <w:tblOverlap w:val="never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748"/>
        <w:gridCol w:w="1868"/>
        <w:gridCol w:w="34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40"/>
                <w:szCs w:val="40"/>
              </w:rPr>
            </w:pP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宋体" w:eastAsia="黑体" w:cs="黑体"/>
                <w:kern w:val="0"/>
                <w:sz w:val="40"/>
                <w:szCs w:val="40"/>
              </w:rPr>
              <w:t>供应商获取采购文件登记表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2024-2025年度中心实验室试剂耗材框架协议采购项目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</w:rPr>
              <w:t>联系人姓名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</w:rPr>
              <w:t>联系人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lang w:val="en-US" w:eastAsia="zh-CN"/>
              </w:rPr>
              <w:t>基本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</w:rPr>
              <w:t>信息</w:t>
            </w: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供应商名称：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法定代表人；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2"/>
              </w:rPr>
            </w:pP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税号：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2"/>
              </w:rPr>
            </w:pP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开户行：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2"/>
              </w:rPr>
            </w:pP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账号：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2"/>
              </w:rPr>
            </w:pP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2"/>
              </w:rPr>
            </w:pP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40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宋体" w:eastAsia="黑体" w:cs="黑体"/>
                <w:kern w:val="0"/>
                <w:sz w:val="22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黑体" w:hAnsi="宋体" w:eastAsia="黑体" w:cs="黑体"/>
                <w:kern w:val="0"/>
                <w:sz w:val="22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黑体" w:hAnsi="宋体" w:eastAsia="黑体" w:cs="黑体"/>
                <w:kern w:val="0"/>
                <w:sz w:val="22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黑体" w:hAnsi="宋体" w:eastAsia="黑体" w:cs="黑体"/>
                <w:kern w:val="0"/>
                <w:sz w:val="22"/>
              </w:rPr>
            </w:pPr>
          </w:p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 xml:space="preserve">日期：      年    月    日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F66"/>
    <w:rsid w:val="42920146"/>
    <w:rsid w:val="5276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2024-04-12T02:30:00Z</dcterms:created>
  <dc:creator>周科礼</dc:creator>
  <cp:lastModifiedBy>周科礼</cp:lastModifiedBy>
  <dcterms:modified xsi:type="dcterms:W3CDTF">2024-04-12T02:42:49Z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FD5DBEE153D445D881419415BE8F0201</vt:lpwstr>
  </property>
</Properties>
</file>